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F9" w:rsidRDefault="009F2F92" w:rsidP="00B331F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45910" cy="9481843"/>
            <wp:effectExtent l="0" t="0" r="2540" b="5080"/>
            <wp:docPr id="2" name="Рисунок 2" descr="C:\Users\Admin\Pictures\ControlCenter4\Scan\CCI3011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112023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A547A">
        <w:rPr>
          <w:b/>
          <w:noProof/>
          <w:sz w:val="28"/>
          <w:szCs w:val="28"/>
        </w:rPr>
        <w:lastRenderedPageBreak/>
        <w:drawing>
          <wp:inline distT="0" distB="0" distL="0" distR="0" wp14:anchorId="457985B5" wp14:editId="620B5D9F">
            <wp:extent cx="6645910" cy="9481843"/>
            <wp:effectExtent l="0" t="0" r="2540" b="5080"/>
            <wp:docPr id="1" name="Рисунок 1" descr="C:\Users\Admin\Pictures\ControlCenter4\Scan\CCI3011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112023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1F9" w:rsidRDefault="00B331F9" w:rsidP="00F979C8">
      <w:pPr>
        <w:jc w:val="center"/>
        <w:rPr>
          <w:b/>
          <w:sz w:val="28"/>
          <w:szCs w:val="28"/>
        </w:rPr>
      </w:pPr>
    </w:p>
    <w:p w:rsidR="00F979C8" w:rsidRPr="00F979C8" w:rsidRDefault="00F979C8" w:rsidP="00F979C8">
      <w:pPr>
        <w:pStyle w:val="Default"/>
        <w:numPr>
          <w:ilvl w:val="0"/>
          <w:numId w:val="7"/>
        </w:numPr>
        <w:spacing w:after="44"/>
        <w:jc w:val="both"/>
      </w:pPr>
      <w:r w:rsidRPr="00F979C8">
        <w:lastRenderedPageBreak/>
        <w:t xml:space="preserve">максимальный учет социального заказа на образовательные услуги и личностно-ориентированное построение деятельности педагогов в различных подразделениях методической службы; </w:t>
      </w:r>
    </w:p>
    <w:p w:rsidR="00F979C8" w:rsidRPr="00F979C8" w:rsidRDefault="00F979C8" w:rsidP="00F979C8">
      <w:pPr>
        <w:pStyle w:val="Default"/>
        <w:numPr>
          <w:ilvl w:val="0"/>
          <w:numId w:val="7"/>
        </w:numPr>
        <w:jc w:val="both"/>
      </w:pPr>
      <w:r w:rsidRPr="00F979C8">
        <w:t xml:space="preserve">рассмотрение активного положительного опыта методической работы каждого члена педагогического коллектива как опорного в построении общей системы методической работы, федерального, и регионального опыта и общих тенденций развития методической работы, теоретических подходов, разработанных наукой. </w:t>
      </w:r>
    </w:p>
    <w:p w:rsidR="00F979C8" w:rsidRPr="00F979C8" w:rsidRDefault="00F979C8" w:rsidP="00F979C8">
      <w:pPr>
        <w:pStyle w:val="Default"/>
        <w:jc w:val="both"/>
      </w:pPr>
    </w:p>
    <w:p w:rsidR="00F979C8" w:rsidRPr="00F979C8" w:rsidRDefault="00F979C8" w:rsidP="00F979C8">
      <w:pPr>
        <w:pStyle w:val="Default"/>
        <w:jc w:val="center"/>
      </w:pPr>
      <w:r w:rsidRPr="00F979C8">
        <w:rPr>
          <w:b/>
          <w:bCs/>
        </w:rPr>
        <w:t>2. Цель и задачи.</w:t>
      </w:r>
    </w:p>
    <w:p w:rsidR="00F979C8" w:rsidRPr="00F979C8" w:rsidRDefault="00F979C8" w:rsidP="00F979C8">
      <w:pPr>
        <w:pStyle w:val="Default"/>
        <w:jc w:val="both"/>
      </w:pPr>
      <w:r w:rsidRPr="00F979C8">
        <w:t xml:space="preserve">2.1. Цель методической службы – обеспечение действенности системы </w:t>
      </w:r>
      <w:proofErr w:type="spellStart"/>
      <w:r w:rsidRPr="00F979C8">
        <w:t>внутрисадовского</w:t>
      </w:r>
      <w:proofErr w:type="spellEnd"/>
      <w:r w:rsidRPr="00F979C8">
        <w:t xml:space="preserve"> управления в организации, совершенствовании, стабилизации и развитии всей жизнедеятельности образовательного учреждения посредством: </w:t>
      </w:r>
    </w:p>
    <w:p w:rsidR="00F979C8" w:rsidRPr="00F979C8" w:rsidRDefault="00F979C8" w:rsidP="00F979C8">
      <w:pPr>
        <w:pStyle w:val="Default"/>
        <w:numPr>
          <w:ilvl w:val="0"/>
          <w:numId w:val="8"/>
        </w:numPr>
        <w:spacing w:after="44"/>
        <w:jc w:val="both"/>
      </w:pPr>
      <w:r w:rsidRPr="00F979C8">
        <w:t>организации активного участия членов педагогического коллектива образовательного учреждения в планировании, разработке и реализации программ</w:t>
      </w:r>
      <w:r>
        <w:t xml:space="preserve"> </w:t>
      </w:r>
      <w:r w:rsidRPr="00F979C8">
        <w:t xml:space="preserve">развития и опытно-экспериментальных процессах; </w:t>
      </w:r>
    </w:p>
    <w:p w:rsidR="00F979C8" w:rsidRPr="00F979C8" w:rsidRDefault="00F979C8" w:rsidP="00F979C8">
      <w:pPr>
        <w:pStyle w:val="Default"/>
        <w:numPr>
          <w:ilvl w:val="0"/>
          <w:numId w:val="8"/>
        </w:numPr>
        <w:jc w:val="both"/>
      </w:pPr>
      <w:r w:rsidRPr="00F979C8">
        <w:t xml:space="preserve">способствования повышению профессиональной компетенции, росту педагогического мастерства и развитию творческого потенциала членов педагогического коллектива, направленного на оптимальное формирование и развитие личности воспитанника, его самореализацию. </w:t>
      </w:r>
    </w:p>
    <w:p w:rsidR="00F979C8" w:rsidRPr="00F979C8" w:rsidRDefault="00F979C8" w:rsidP="00F979C8">
      <w:pPr>
        <w:pStyle w:val="Default"/>
        <w:jc w:val="both"/>
      </w:pPr>
    </w:p>
    <w:p w:rsidR="00F979C8" w:rsidRPr="00F979C8" w:rsidRDefault="00F979C8" w:rsidP="00F979C8">
      <w:pPr>
        <w:pStyle w:val="Default"/>
        <w:jc w:val="both"/>
      </w:pPr>
      <w:r w:rsidRPr="00F979C8">
        <w:t xml:space="preserve">2.2. Для реализации поставленной цели методическая служба МБДОУ решает следующие задачи: </w:t>
      </w:r>
    </w:p>
    <w:p w:rsidR="00F979C8" w:rsidRPr="00F979C8" w:rsidRDefault="00F979C8" w:rsidP="00F979C8">
      <w:pPr>
        <w:pStyle w:val="Default"/>
        <w:numPr>
          <w:ilvl w:val="0"/>
          <w:numId w:val="9"/>
        </w:numPr>
        <w:spacing w:after="49"/>
        <w:jc w:val="both"/>
      </w:pPr>
      <w:r w:rsidRPr="00F979C8">
        <w:t xml:space="preserve">создает единое информационное пространство и регулирует информационные потоки методической документации, концентрирует ценный опыт достижений в образовательной практике; </w:t>
      </w:r>
    </w:p>
    <w:p w:rsidR="00F979C8" w:rsidRPr="00F979C8" w:rsidRDefault="00F979C8" w:rsidP="00F979C8">
      <w:pPr>
        <w:pStyle w:val="Default"/>
        <w:numPr>
          <w:ilvl w:val="0"/>
          <w:numId w:val="9"/>
        </w:numPr>
        <w:spacing w:after="49"/>
        <w:jc w:val="both"/>
      </w:pPr>
      <w:r w:rsidRPr="00F979C8">
        <w:t xml:space="preserve">обеспечивает эффективную и оперативную информацию о новых методиках, технологиях, организации и диагностике воспитательно-образовательного процесса; </w:t>
      </w:r>
    </w:p>
    <w:p w:rsidR="00F979C8" w:rsidRPr="00F979C8" w:rsidRDefault="00F979C8" w:rsidP="00F979C8">
      <w:pPr>
        <w:pStyle w:val="Default"/>
        <w:numPr>
          <w:ilvl w:val="0"/>
          <w:numId w:val="9"/>
        </w:numPr>
        <w:spacing w:after="49"/>
        <w:jc w:val="both"/>
      </w:pPr>
      <w:r w:rsidRPr="00F979C8">
        <w:t xml:space="preserve">организует работу по созданию нормативно-правовой базы функционирования и развития образовательного учреждения; </w:t>
      </w:r>
    </w:p>
    <w:p w:rsidR="00F979C8" w:rsidRPr="00F979C8" w:rsidRDefault="00F979C8" w:rsidP="00F979C8">
      <w:pPr>
        <w:pStyle w:val="Default"/>
        <w:numPr>
          <w:ilvl w:val="0"/>
          <w:numId w:val="9"/>
        </w:numPr>
        <w:spacing w:after="49"/>
        <w:jc w:val="both"/>
      </w:pPr>
      <w:r w:rsidRPr="00F979C8">
        <w:t xml:space="preserve">способствует созданию программно-методического обеспечения воспитательно-образовательного процесса, условий для внедрения и распространения положительного педагогического опыта, инноваций, исследовательской, опытно – экспериментальной и проектной деятельности; </w:t>
      </w:r>
    </w:p>
    <w:p w:rsidR="00F979C8" w:rsidRPr="00F979C8" w:rsidRDefault="00F979C8" w:rsidP="00F979C8">
      <w:pPr>
        <w:pStyle w:val="Default"/>
        <w:numPr>
          <w:ilvl w:val="0"/>
          <w:numId w:val="9"/>
        </w:numPr>
        <w:spacing w:after="49"/>
        <w:jc w:val="both"/>
      </w:pPr>
      <w:r w:rsidRPr="00F979C8">
        <w:t xml:space="preserve">обеспечивает проведение диагностических и аттестационных процедур для объективного анализа процесса развития и достигнутых результатов, стимулирования педагогического творчества; </w:t>
      </w:r>
    </w:p>
    <w:p w:rsidR="00F979C8" w:rsidRPr="00F979C8" w:rsidRDefault="00F979C8" w:rsidP="00F979C8">
      <w:pPr>
        <w:pStyle w:val="Default"/>
        <w:numPr>
          <w:ilvl w:val="0"/>
          <w:numId w:val="9"/>
        </w:numPr>
        <w:jc w:val="both"/>
      </w:pPr>
      <w:r w:rsidRPr="00F979C8">
        <w:t xml:space="preserve">осуществляет </w:t>
      </w:r>
      <w:proofErr w:type="gramStart"/>
      <w:r w:rsidRPr="00F979C8">
        <w:t>контроль за</w:t>
      </w:r>
      <w:proofErr w:type="gramEnd"/>
      <w:r w:rsidRPr="00F979C8">
        <w:t xml:space="preserve"> выполнением Федеральных государственных требований и образовательных программ, уровнем </w:t>
      </w:r>
      <w:proofErr w:type="spellStart"/>
      <w:r w:rsidRPr="00F979C8">
        <w:t>обученности</w:t>
      </w:r>
      <w:proofErr w:type="spellEnd"/>
      <w:r w:rsidRPr="00F979C8">
        <w:t xml:space="preserve"> и воспитанности дошкольников ДОУ. </w:t>
      </w:r>
    </w:p>
    <w:p w:rsidR="00F979C8" w:rsidRPr="00F979C8" w:rsidRDefault="00F979C8" w:rsidP="00F979C8">
      <w:pPr>
        <w:pStyle w:val="Default"/>
        <w:jc w:val="both"/>
      </w:pPr>
    </w:p>
    <w:p w:rsidR="00F979C8" w:rsidRPr="00F979C8" w:rsidRDefault="00F979C8" w:rsidP="00F979C8">
      <w:pPr>
        <w:pStyle w:val="Default"/>
        <w:jc w:val="center"/>
      </w:pPr>
      <w:r w:rsidRPr="00F979C8">
        <w:rPr>
          <w:b/>
          <w:bCs/>
        </w:rPr>
        <w:t>3. Содержание работы</w:t>
      </w:r>
    </w:p>
    <w:p w:rsidR="00F979C8" w:rsidRPr="00F979C8" w:rsidRDefault="00F979C8" w:rsidP="00F979C8">
      <w:pPr>
        <w:pStyle w:val="Default"/>
        <w:jc w:val="both"/>
      </w:pPr>
      <w:r w:rsidRPr="00F979C8">
        <w:t xml:space="preserve">3.1. Содержание работы методической службы обеспечивает реализацию её целей и задач по выполнению учебного плана образовательного учреждения и программы развития в соответствии с требованиями к современному дошкольному учреждению и формируется на основе: </w:t>
      </w:r>
    </w:p>
    <w:p w:rsidR="00F979C8" w:rsidRPr="00F979C8" w:rsidRDefault="00F979C8" w:rsidP="00F979C8">
      <w:pPr>
        <w:pStyle w:val="Default"/>
        <w:numPr>
          <w:ilvl w:val="0"/>
          <w:numId w:val="10"/>
        </w:numPr>
        <w:spacing w:after="44"/>
        <w:jc w:val="both"/>
      </w:pPr>
      <w:r w:rsidRPr="00F979C8">
        <w:t xml:space="preserve">целей и задач образовательного учреждения и перспектив его развития; </w:t>
      </w:r>
    </w:p>
    <w:p w:rsidR="00F979C8" w:rsidRPr="00F979C8" w:rsidRDefault="00F979C8" w:rsidP="00F979C8">
      <w:pPr>
        <w:pStyle w:val="Default"/>
        <w:numPr>
          <w:ilvl w:val="0"/>
          <w:numId w:val="10"/>
        </w:numPr>
        <w:spacing w:after="44"/>
        <w:jc w:val="both"/>
      </w:pPr>
      <w:r w:rsidRPr="00F979C8">
        <w:t xml:space="preserve">глубокого изучения и понимания законов РФ, творческого осмысления нормативных документов, инструкций, приказов Министерства образования РФ, краевых и муниципальных органов образования, Устава образовательного учреждения, внутренних приказов, распоряжений и других локальных актов ДОУ; </w:t>
      </w:r>
    </w:p>
    <w:p w:rsidR="00F979C8" w:rsidRPr="00F979C8" w:rsidRDefault="00F979C8" w:rsidP="00F979C8">
      <w:pPr>
        <w:pStyle w:val="Default"/>
        <w:numPr>
          <w:ilvl w:val="0"/>
          <w:numId w:val="10"/>
        </w:numPr>
        <w:spacing w:after="44"/>
        <w:jc w:val="both"/>
      </w:pPr>
      <w:r w:rsidRPr="00F979C8">
        <w:t xml:space="preserve">знания и активного использования достижений и рекомендаций педагогической и психологической наук, исследований других наук, способствующих повышению научно – теоретического уровня методической службы в целостном педагогическом процессе образовательного учреждения; </w:t>
      </w:r>
    </w:p>
    <w:p w:rsidR="00F979C8" w:rsidRPr="00F979C8" w:rsidRDefault="00F979C8" w:rsidP="00F979C8">
      <w:pPr>
        <w:pStyle w:val="Default"/>
        <w:numPr>
          <w:ilvl w:val="0"/>
          <w:numId w:val="10"/>
        </w:numPr>
        <w:spacing w:after="44"/>
        <w:jc w:val="both"/>
      </w:pPr>
      <w:r w:rsidRPr="00F979C8">
        <w:t xml:space="preserve">анализа диагностических данных о состоянии воспитательно-образовательного процесса, уровня </w:t>
      </w:r>
      <w:proofErr w:type="spellStart"/>
      <w:r w:rsidRPr="00F979C8">
        <w:t>обученности</w:t>
      </w:r>
      <w:proofErr w:type="spellEnd"/>
      <w:r w:rsidRPr="00F979C8">
        <w:t xml:space="preserve"> и воспитанности детей, их здоровья и развития, о профессиональном росте педагогов; </w:t>
      </w:r>
    </w:p>
    <w:p w:rsidR="00F979C8" w:rsidRPr="00F979C8" w:rsidRDefault="00F979C8" w:rsidP="00F979C8">
      <w:pPr>
        <w:pStyle w:val="Default"/>
        <w:numPr>
          <w:ilvl w:val="0"/>
          <w:numId w:val="10"/>
        </w:numPr>
        <w:jc w:val="both"/>
      </w:pPr>
      <w:r w:rsidRPr="00F979C8">
        <w:lastRenderedPageBreak/>
        <w:t xml:space="preserve">использования в воспитательно-образовательной практике и в работе методической службы современных методов, форм и видов обучения, воспитания, новых педагогических технологий. </w:t>
      </w:r>
    </w:p>
    <w:p w:rsidR="00F979C8" w:rsidRPr="00F979C8" w:rsidRDefault="00F979C8" w:rsidP="00F979C8">
      <w:pPr>
        <w:pStyle w:val="Default"/>
        <w:jc w:val="both"/>
      </w:pPr>
    </w:p>
    <w:p w:rsidR="00F979C8" w:rsidRPr="00F979C8" w:rsidRDefault="00F979C8" w:rsidP="00F979C8">
      <w:pPr>
        <w:pStyle w:val="Default"/>
        <w:pageBreakBefore/>
        <w:jc w:val="center"/>
      </w:pPr>
      <w:r w:rsidRPr="00F979C8">
        <w:rPr>
          <w:b/>
          <w:bCs/>
        </w:rPr>
        <w:lastRenderedPageBreak/>
        <w:t>4. Структура и организация деятельности.</w:t>
      </w:r>
    </w:p>
    <w:p w:rsidR="00F979C8" w:rsidRPr="00F979C8" w:rsidRDefault="00F979C8" w:rsidP="00F979C8">
      <w:pPr>
        <w:pStyle w:val="Default"/>
        <w:jc w:val="both"/>
      </w:pPr>
      <w:r w:rsidRPr="00F979C8">
        <w:t xml:space="preserve">4.1. Методическая служба как система управления методической работой образовательного учреждения является общественным органом, его организационная структура формируется на добровольной основе. Структура и кандидатура руководителя методической службы закрепляются приказом руководителя учреждения. </w:t>
      </w:r>
    </w:p>
    <w:p w:rsidR="00F979C8" w:rsidRPr="00F979C8" w:rsidRDefault="00F979C8" w:rsidP="00F979C8">
      <w:pPr>
        <w:pStyle w:val="Default"/>
        <w:jc w:val="both"/>
      </w:pPr>
      <w:r w:rsidRPr="00F979C8">
        <w:t xml:space="preserve">4.2. Методическая служба – профессиональный орган, осуществляющий руководство методической и научно-исследовательской деятельностью педагогического коллектива МБДОУ, целостная система взаимосвязанных общими задачами методических структур службы: </w:t>
      </w:r>
    </w:p>
    <w:p w:rsidR="00F979C8" w:rsidRPr="00F979C8" w:rsidRDefault="00F979C8" w:rsidP="00F979C8">
      <w:pPr>
        <w:pStyle w:val="Default"/>
        <w:jc w:val="both"/>
      </w:pPr>
      <w:r w:rsidRPr="00F979C8">
        <w:t>4.2.1. Методический (научно-методический) совет возглавляет методическую службу; формируется из опытных педагогов высокой квалификации и воспитателей, способных к творческой работе; руководит деятельностью методического со</w:t>
      </w:r>
      <w:r w:rsidR="00CA56CB">
        <w:t>вета заместитель заведующего</w:t>
      </w:r>
      <w:r w:rsidRPr="00F979C8">
        <w:t xml:space="preserve"> по воспитательной и методической работе или педагог первой (высшей) квалификационной категории. </w:t>
      </w:r>
    </w:p>
    <w:p w:rsidR="00F979C8" w:rsidRPr="00F979C8" w:rsidRDefault="00F979C8" w:rsidP="00F979C8">
      <w:pPr>
        <w:pStyle w:val="Default"/>
        <w:jc w:val="both"/>
      </w:pPr>
      <w:proofErr w:type="gramStart"/>
      <w:r w:rsidRPr="00F979C8">
        <w:t xml:space="preserve">4.2.2 Методические объединение создаются в образовательном учреждении по возрастным группам (педагоги, работающие с детьми раннего возраста и педагоги, работающие с детьми дошкольного возраста), формы работы объединений могут быть коллективными и индивидуальными с оптимальным их сочетанием; работа педагогических объединений направлена на практическое решение педагогических проблем, выработку единых педагогических требований к реализации федеральных государственных требований в воспитании детей. </w:t>
      </w:r>
      <w:proofErr w:type="gramEnd"/>
    </w:p>
    <w:p w:rsidR="003239C3" w:rsidRDefault="00F979C8" w:rsidP="00F979C8">
      <w:pPr>
        <w:jc w:val="both"/>
      </w:pPr>
      <w:r>
        <w:t>4.3.</w:t>
      </w:r>
      <w:r w:rsidRPr="00F979C8">
        <w:t>Успешность функционирования методической службы во многом определяется четкой организацией деятельности всех подструктур, распределением прав, полномочий и ответственности между всеми участниками методической (научно-методической) работы, а также планированием, в котором особое внимание уделяется результатам деятельности педагогов, качественному составу педагогического коллектива, особенностям работы образовательного учреждения, сложившимся в нем традициям.</w:t>
      </w:r>
    </w:p>
    <w:p w:rsidR="00BC70E6" w:rsidRPr="00F979C8" w:rsidRDefault="009F2F92" w:rsidP="00F979C8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38D557DA-893E-4224-B2CF-AA8D95E66442}" provid="{00000000-0000-0000-0000-000000000000}" o:suggestedsigner="Л.С.Набока" o:suggestedsigner2="заведующий МБДОУ &quot;Детский сад № 55&quot;" o:suggestedsigneremail="mbdou-ds55@seversk.gov70.ru  " showsigndate="f" issignatureline="t"/>
          </v:shape>
        </w:pict>
      </w:r>
    </w:p>
    <w:sectPr w:rsidR="00BC70E6" w:rsidRPr="00F979C8" w:rsidSect="00F97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B729AE"/>
    <w:multiLevelType w:val="hybridMultilevel"/>
    <w:tmpl w:val="42CC85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B435CBF"/>
    <w:multiLevelType w:val="hybridMultilevel"/>
    <w:tmpl w:val="308B8F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A13A387"/>
    <w:multiLevelType w:val="hybridMultilevel"/>
    <w:tmpl w:val="02BE3D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4C111ED"/>
    <w:multiLevelType w:val="hybridMultilevel"/>
    <w:tmpl w:val="EE8E4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7D090"/>
    <w:multiLevelType w:val="hybridMultilevel"/>
    <w:tmpl w:val="6B1978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0C76E65"/>
    <w:multiLevelType w:val="hybridMultilevel"/>
    <w:tmpl w:val="6D1479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3994CDC"/>
    <w:multiLevelType w:val="hybridMultilevel"/>
    <w:tmpl w:val="D49E4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57005"/>
    <w:multiLevelType w:val="hybridMultilevel"/>
    <w:tmpl w:val="9B14F7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C3636"/>
    <w:multiLevelType w:val="hybridMultilevel"/>
    <w:tmpl w:val="CB66B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74279"/>
    <w:multiLevelType w:val="hybridMultilevel"/>
    <w:tmpl w:val="D27EC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3F"/>
    <w:rsid w:val="001F6DED"/>
    <w:rsid w:val="003239C3"/>
    <w:rsid w:val="003A547A"/>
    <w:rsid w:val="00623617"/>
    <w:rsid w:val="00716A51"/>
    <w:rsid w:val="0074073F"/>
    <w:rsid w:val="007C741B"/>
    <w:rsid w:val="007E7DA9"/>
    <w:rsid w:val="009F2F92"/>
    <w:rsid w:val="00B331F9"/>
    <w:rsid w:val="00BC70E6"/>
    <w:rsid w:val="00CA56CB"/>
    <w:rsid w:val="00D54ED1"/>
    <w:rsid w:val="00F23999"/>
    <w:rsid w:val="00F979C8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9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B331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54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4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9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B331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54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4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BMIomZYgqvpRzvy7hDY7JT9o+gM=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TEZeZuAeW4LZe5T01jK5zmpF9H4=</DigestValue>
    </Reference>
  </SignedInfo>
  <SignatureValue>FrAXC0/4tMkPEpmZCXrozb751Sb82SOXpQPCdsPHMOUDMnWxMWuxyzXFCL7gwxOZHdBWgUrjTUA2
llJc+T5Dq9MVatcTUH0EqwcqE+3x2dezMj9+gmzv+K2YCg9VHnqTOTyP0L7dlPFZyBzuV94+15yN
R/lWpuubfODZI7AiqFA=</SignatureValue>
  <KeyInfo>
    <X509Data>
      <X509Certificate>MIIC8TCCAlqgAwIBAgIQRMnX4T+Hzo5Lz3ictHjgzDANBgkqhkiG9w0BAQUFADBfMV0wWwYDVQQD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aLedQYhgLxdJ+c8+a1a3JQWka9Y=</DigestValue>
      </Reference>
      <Reference URI="/word/stylesWithEffects.xml?ContentType=application/vnd.ms-word.stylesWithEffects+xml">
        <DigestMethod Algorithm="http://www.w3.org/2000/09/xmldsig#sha1"/>
        <DigestValue>WwAm2sVnEfOcRF1K/E68EcF7Mi0=</DigestValue>
      </Reference>
      <Reference URI="/word/styles.xml?ContentType=application/vnd.openxmlformats-officedocument.wordprocessingml.styles+xml">
        <DigestMethod Algorithm="http://www.w3.org/2000/09/xmldsig#sha1"/>
        <DigestValue>/lOdgcAnhKiKf8Uu6vcEbpE9Pr8=</DigestValue>
      </Reference>
      <Reference URI="/word/fontTable.xml?ContentType=application/vnd.openxmlformats-officedocument.wordprocessingml.fontTable+xml">
        <DigestMethod Algorithm="http://www.w3.org/2000/09/xmldsig#sha1"/>
        <DigestValue>E5Sw4MTqyx3XMlWSAkjzYRkxLe0=</DigestValue>
      </Reference>
      <Reference URI="/word/settings.xml?ContentType=application/vnd.openxmlformats-officedocument.wordprocessingml.settings+xml">
        <DigestMethod Algorithm="http://www.w3.org/2000/09/xmldsig#sha1"/>
        <DigestValue>2n/r1yUwMe+RPBCAvCZMo89V3vs=</DigestValue>
      </Reference>
      <Reference URI="/word/media/image1.jpeg?ContentType=image/jpeg">
        <DigestMethod Algorithm="http://www.w3.org/2000/09/xmldsig#sha1"/>
        <DigestValue>5RCc8zVVOCE5ZS9xIvGniwVR+dM=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document.xml?ContentType=application/vnd.openxmlformats-officedocument.wordprocessingml.document.main+xml">
        <DigestMethod Algorithm="http://www.w3.org/2000/09/xmldsig#sha1"/>
        <DigestValue>ADxLxvqOT6jcXl04pq3F60yMnpM=</DigestValue>
      </Reference>
      <Reference URI="/word/numbering.xml?ContentType=application/vnd.openxmlformats-officedocument.wordprocessingml.numbering+xml">
        <DigestMethod Algorithm="http://www.w3.org/2000/09/xmldsig#sha1"/>
        <DigestValue>0OnBXjhycZ1wEMK7MiWfmFoeXmI=</DigestValue>
      </Reference>
      <Reference URI="/word/media/image2.emf?ContentType=image/x-emf">
        <DigestMethod Algorithm="http://www.w3.org/2000/09/xmldsig#sha1"/>
        <DigestValue>XEY509jAr/VbhjXSeInhhv3oOTo=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OC40+/+a/5rkWacmgic9KZ0rDYM=</DigestValue>
      </Reference>
    </Manifest>
    <SignatureProperties>
      <SignatureProperty Id="idSignatureTime" Target="#idPackageSignature">
        <mdssi:SignatureTime>
          <mdssi:Format>YYYY-MM-DDThh:mm:ssTZD</mdssi:Format>
          <mdssi:Value>2023-11-30T08:18:17Z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2023-11-30T08:18:17Z</xd:SigningTime>
          <xd:SigningCertificate>
            <xd:Cert>
              <xd:CertDigest>
                <DigestMethod Algorithm="http://www.w3.org/2000/09/xmldsig#sha1"/>
                <DigestValue>PvdlGHgHJd6GXzxXym6qNb2q6Xs=</DigestValue>
              </xd:CertDigest>
              <xd:IssuerSerial>
                <X509IssuerName>CN=Л.С.Грода заведующий МБДОУ Детский сад  54</X509IssuerName>
                <X509SerialNumber>91435533946002866566199178437030633676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cp:lastPrinted>2022-11-17T05:41:00Z</cp:lastPrinted>
  <dcterms:created xsi:type="dcterms:W3CDTF">2022-10-24T01:20:00Z</dcterms:created>
  <dcterms:modified xsi:type="dcterms:W3CDTF">2023-11-30T08:18:00Z</dcterms:modified>
</cp:coreProperties>
</file>